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北京市朝阳区招生考试中心中考中招部：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left="319" w:leftChars="152" w:firstLine="320" w:firstLineChars="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兹证明学生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，身份证号：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自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月至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，在我校就读，为我校九年级应届在校生。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XX学校（盖章）</w:t>
      </w: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5NzJiMGU1OWQ5YTA3MWFlM2I4YWJlYjU2M2UifQ=="/>
  </w:docVars>
  <w:rsids>
    <w:rsidRoot w:val="00000000"/>
    <w:rsid w:val="4CA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2022-10-28T07:06:43Z</dcterms:created>
  <dc:creator>dell</dc:creator>
  <cp:lastModifiedBy>翟晓恒</cp:lastModifiedBy>
  <dcterms:modified xsi:type="dcterms:W3CDTF">2022-10-28T07:12:33Z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6EFB38609A574F28AAB10AB49C1622C2</vt:lpwstr>
  </property>
</Properties>
</file>